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1E" w:rsidRDefault="00E1281E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</w:p>
    <w:p w:rsidR="006A6083" w:rsidRDefault="006A6083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6A6083" w:rsidRDefault="006A6083" w:rsidP="006A6083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B5E3E9F" wp14:editId="799527FC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6A6083" w:rsidRDefault="006A6083" w:rsidP="006A6083">
      <w:pPr>
        <w:spacing w:line="286" w:lineRule="auto"/>
        <w:ind w:right="310"/>
        <w:jc w:val="both"/>
        <w:rPr>
          <w:sz w:val="36"/>
          <w:szCs w:val="36"/>
        </w:rPr>
      </w:pPr>
    </w:p>
    <w:p w:rsidR="006A6083" w:rsidRDefault="006A6083" w:rsidP="006A6083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6A6083" w:rsidRPr="006A6083" w:rsidRDefault="006A6083" w:rsidP="006A6083">
      <w:pPr>
        <w:spacing w:after="0" w:line="240" w:lineRule="auto"/>
        <w:ind w:right="-20"/>
        <w:rPr>
          <w:b/>
          <w:sz w:val="52"/>
          <w:szCs w:val="36"/>
        </w:rPr>
      </w:pPr>
      <w:r w:rsidRPr="006A6083">
        <w:rPr>
          <w:b/>
          <w:sz w:val="52"/>
          <w:szCs w:val="36"/>
        </w:rPr>
        <w:t>ГОСТ 4405-75</w:t>
      </w:r>
    </w:p>
    <w:p w:rsidR="006A6083" w:rsidRPr="006A6083" w:rsidRDefault="006A6083" w:rsidP="006A6083">
      <w:pPr>
        <w:pStyle w:val="a4"/>
      </w:pPr>
    </w:p>
    <w:p w:rsidR="006A6083" w:rsidRPr="006A6083" w:rsidRDefault="006A6083" w:rsidP="006A6083">
      <w:pPr>
        <w:spacing w:after="0" w:line="240" w:lineRule="auto"/>
        <w:ind w:right="-20"/>
        <w:rPr>
          <w:b/>
          <w:sz w:val="48"/>
          <w:szCs w:val="36"/>
        </w:rPr>
      </w:pPr>
      <w:r w:rsidRPr="006A6083">
        <w:rPr>
          <w:b/>
          <w:sz w:val="48"/>
          <w:szCs w:val="36"/>
        </w:rPr>
        <w:t>Полосы горячекатаные и кованые из инструментальной стали. Сортамент</w:t>
      </w:r>
    </w:p>
    <w:p w:rsidR="006A6083" w:rsidRPr="0004014A" w:rsidRDefault="006A6083" w:rsidP="006A6083">
      <w:pPr>
        <w:spacing w:line="286" w:lineRule="auto"/>
        <w:ind w:right="310"/>
        <w:jc w:val="both"/>
        <w:rPr>
          <w:sz w:val="40"/>
          <w:szCs w:val="36"/>
        </w:rPr>
      </w:pPr>
    </w:p>
    <w:p w:rsidR="006A6083" w:rsidRPr="006A6083" w:rsidRDefault="006A6083" w:rsidP="006A6083">
      <w:pPr>
        <w:pStyle w:val="a4"/>
        <w:rPr>
          <w:sz w:val="36"/>
          <w:szCs w:val="36"/>
        </w:rPr>
      </w:pPr>
      <w:r w:rsidRPr="006A6083">
        <w:rPr>
          <w:sz w:val="36"/>
          <w:szCs w:val="36"/>
        </w:rPr>
        <w:t>Статус: действующий</w:t>
      </w:r>
    </w:p>
    <w:p w:rsidR="006A6083" w:rsidRPr="006A6083" w:rsidRDefault="006A6083" w:rsidP="006A6083">
      <w:pPr>
        <w:pStyle w:val="a4"/>
        <w:rPr>
          <w:sz w:val="36"/>
          <w:szCs w:val="36"/>
        </w:rPr>
      </w:pPr>
      <w:proofErr w:type="gramStart"/>
      <w:r w:rsidRPr="006A6083">
        <w:rPr>
          <w:sz w:val="36"/>
          <w:szCs w:val="36"/>
        </w:rPr>
        <w:t>Введен</w:t>
      </w:r>
      <w:proofErr w:type="gramEnd"/>
      <w:r w:rsidRPr="006A6083">
        <w:rPr>
          <w:sz w:val="36"/>
          <w:szCs w:val="36"/>
        </w:rPr>
        <w:t xml:space="preserve"> в действие: 1976-01-01</w:t>
      </w:r>
    </w:p>
    <w:p w:rsidR="006A6083" w:rsidRPr="006A6083" w:rsidRDefault="006A6083" w:rsidP="006A6083">
      <w:pPr>
        <w:spacing w:line="286" w:lineRule="auto"/>
        <w:ind w:right="310"/>
        <w:jc w:val="both"/>
        <w:rPr>
          <w:b/>
          <w:sz w:val="28"/>
        </w:rPr>
      </w:pPr>
    </w:p>
    <w:p w:rsidR="006A6083" w:rsidRPr="00CE7758" w:rsidRDefault="006A6083" w:rsidP="006A6083">
      <w:pPr>
        <w:spacing w:line="286" w:lineRule="auto"/>
        <w:ind w:right="310"/>
        <w:jc w:val="both"/>
        <w:rPr>
          <w:sz w:val="28"/>
        </w:rPr>
      </w:pPr>
    </w:p>
    <w:p w:rsidR="006A6083" w:rsidRPr="00CE7758" w:rsidRDefault="006A6083" w:rsidP="006A6083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6A6083" w:rsidRPr="00CE7758" w:rsidRDefault="006A6083" w:rsidP="006A6083">
      <w:pPr>
        <w:spacing w:line="286" w:lineRule="auto"/>
        <w:ind w:right="310"/>
        <w:jc w:val="both"/>
        <w:rPr>
          <w:sz w:val="36"/>
          <w:szCs w:val="36"/>
        </w:rPr>
      </w:pPr>
    </w:p>
    <w:p w:rsidR="006A6083" w:rsidRPr="00CE7758" w:rsidRDefault="006A6083" w:rsidP="006A6083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6A6083" w:rsidRDefault="006A6083"/>
    <w:p w:rsidR="006A6083" w:rsidRDefault="006A6083" w:rsidP="006A6083"/>
    <w:p w:rsidR="00E1281E" w:rsidRPr="006A6083" w:rsidRDefault="00E1281E" w:rsidP="006A6083">
      <w:pPr>
        <w:sectPr w:rsidR="00E1281E" w:rsidRPr="006A6083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E1281E" w:rsidRDefault="006A608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3049B057" wp14:editId="15FEC34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1281E" w:rsidRDefault="00E1281E">
      <w:pPr>
        <w:sectPr w:rsidR="00E1281E">
          <w:pgSz w:w="11905" w:h="16837"/>
          <w:pgMar w:top="558" w:right="566" w:bottom="1134" w:left="1701" w:header="720" w:footer="720" w:gutter="0"/>
          <w:cols w:space="708"/>
        </w:sectPr>
      </w:pPr>
    </w:p>
    <w:p w:rsidR="00E1281E" w:rsidRDefault="006A608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5BFC1510" wp14:editId="70C0F9C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1281E" w:rsidRDefault="00E1281E">
      <w:pPr>
        <w:sectPr w:rsidR="00E1281E">
          <w:pgSz w:w="11905" w:h="16837"/>
          <w:pgMar w:top="558" w:right="566" w:bottom="1134" w:left="1701" w:header="720" w:footer="720" w:gutter="0"/>
          <w:cols w:space="708"/>
        </w:sectPr>
      </w:pPr>
    </w:p>
    <w:p w:rsidR="00E1281E" w:rsidRDefault="006A608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734F268A" wp14:editId="3E86717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1281E" w:rsidRDefault="00E1281E">
      <w:pPr>
        <w:sectPr w:rsidR="00E1281E">
          <w:pgSz w:w="11905" w:h="16837"/>
          <w:pgMar w:top="558" w:right="566" w:bottom="1134" w:left="1701" w:header="720" w:footer="720" w:gutter="0"/>
          <w:cols w:space="708"/>
        </w:sectPr>
      </w:pPr>
    </w:p>
    <w:p w:rsidR="00E1281E" w:rsidRDefault="006A6083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53650ECF" wp14:editId="66F601E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E1281E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281E"/>
    <w:rsid w:val="006A6083"/>
    <w:rsid w:val="00E1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083"/>
    <w:rPr>
      <w:color w:val="0000FF" w:themeColor="hyperlink"/>
      <w:u w:val="single"/>
    </w:rPr>
  </w:style>
  <w:style w:type="paragraph" w:styleId="a4">
    <w:name w:val="No Spacing"/>
    <w:uiPriority w:val="1"/>
    <w:qFormat/>
    <w:rsid w:val="006A60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2018-08-09T18:33:00Z</dcterms:created>
  <dcterms:modified xsi:type="dcterms:W3CDTF">2018-08-09T18:34:00Z</dcterms:modified>
</cp:coreProperties>
</file>