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07" w:rsidRDefault="00A14607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bookmarkStart w:id="0" w:name="_GoBack"/>
      <w:bookmarkEnd w:id="0"/>
    </w:p>
    <w:p w:rsidR="0023358A" w:rsidRDefault="0023358A" w:rsidP="0023358A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80C220" wp14:editId="06A40791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23358A" w:rsidRDefault="0023358A" w:rsidP="0023358A">
      <w:pPr>
        <w:spacing w:line="286" w:lineRule="auto"/>
        <w:ind w:right="310"/>
        <w:jc w:val="both"/>
        <w:rPr>
          <w:sz w:val="36"/>
          <w:szCs w:val="36"/>
        </w:rPr>
      </w:pPr>
    </w:p>
    <w:p w:rsidR="0023358A" w:rsidRDefault="0023358A" w:rsidP="0023358A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23358A" w:rsidRPr="0023358A" w:rsidRDefault="0023358A" w:rsidP="0023358A">
      <w:pPr>
        <w:spacing w:before="39" w:after="0" w:line="240" w:lineRule="auto"/>
        <w:ind w:right="-20"/>
        <w:rPr>
          <w:b/>
          <w:sz w:val="48"/>
          <w:szCs w:val="36"/>
        </w:rPr>
      </w:pPr>
      <w:r w:rsidRPr="0023358A">
        <w:rPr>
          <w:b/>
          <w:sz w:val="48"/>
          <w:szCs w:val="36"/>
        </w:rPr>
        <w:t>ГОСТ 14119-85</w:t>
      </w:r>
    </w:p>
    <w:p w:rsidR="0023358A" w:rsidRPr="0023358A" w:rsidRDefault="0023358A" w:rsidP="0023358A">
      <w:pPr>
        <w:pStyle w:val="a4"/>
      </w:pPr>
    </w:p>
    <w:p w:rsidR="0023358A" w:rsidRPr="0023358A" w:rsidRDefault="0023358A" w:rsidP="0023358A">
      <w:pPr>
        <w:spacing w:before="39" w:after="0" w:line="240" w:lineRule="auto"/>
        <w:ind w:right="-20"/>
        <w:rPr>
          <w:b/>
          <w:sz w:val="48"/>
          <w:szCs w:val="36"/>
        </w:rPr>
      </w:pPr>
      <w:r w:rsidRPr="0023358A">
        <w:rPr>
          <w:b/>
          <w:sz w:val="48"/>
          <w:szCs w:val="36"/>
        </w:rPr>
        <w:t>Прутки из прецизионных сплавов для упругих элементов. Технические условия</w:t>
      </w:r>
    </w:p>
    <w:p w:rsidR="0023358A" w:rsidRPr="0004014A" w:rsidRDefault="0023358A" w:rsidP="0023358A">
      <w:pPr>
        <w:spacing w:line="286" w:lineRule="auto"/>
        <w:ind w:right="310"/>
        <w:jc w:val="both"/>
        <w:rPr>
          <w:sz w:val="40"/>
          <w:szCs w:val="36"/>
        </w:rPr>
      </w:pPr>
    </w:p>
    <w:p w:rsidR="0023358A" w:rsidRDefault="0023358A" w:rsidP="0023358A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23358A" w:rsidRPr="0023358A" w:rsidRDefault="0023358A" w:rsidP="0023358A">
      <w:pPr>
        <w:pStyle w:val="a4"/>
        <w:rPr>
          <w:sz w:val="36"/>
          <w:szCs w:val="36"/>
        </w:rPr>
      </w:pPr>
      <w:r w:rsidRPr="0023358A">
        <w:rPr>
          <w:sz w:val="36"/>
          <w:szCs w:val="36"/>
        </w:rPr>
        <w:t>Статус: действующий</w:t>
      </w:r>
    </w:p>
    <w:p w:rsidR="0023358A" w:rsidRPr="0023358A" w:rsidRDefault="0023358A" w:rsidP="0023358A">
      <w:pPr>
        <w:pStyle w:val="a4"/>
        <w:rPr>
          <w:sz w:val="36"/>
          <w:szCs w:val="36"/>
        </w:rPr>
      </w:pPr>
      <w:proofErr w:type="gramStart"/>
      <w:r w:rsidRPr="0023358A">
        <w:rPr>
          <w:sz w:val="36"/>
          <w:szCs w:val="36"/>
        </w:rPr>
        <w:t>Введен</w:t>
      </w:r>
      <w:proofErr w:type="gramEnd"/>
      <w:r w:rsidRPr="0023358A">
        <w:rPr>
          <w:sz w:val="36"/>
          <w:szCs w:val="36"/>
        </w:rPr>
        <w:t xml:space="preserve"> в действие: 1986-07-01</w:t>
      </w:r>
    </w:p>
    <w:p w:rsidR="0023358A" w:rsidRPr="00CE7758" w:rsidRDefault="0023358A" w:rsidP="0023358A">
      <w:pPr>
        <w:spacing w:line="286" w:lineRule="auto"/>
        <w:ind w:right="310"/>
        <w:jc w:val="both"/>
        <w:rPr>
          <w:sz w:val="28"/>
        </w:rPr>
      </w:pPr>
    </w:p>
    <w:p w:rsidR="0023358A" w:rsidRPr="00CE7758" w:rsidRDefault="0023358A" w:rsidP="0023358A">
      <w:pPr>
        <w:spacing w:line="286" w:lineRule="auto"/>
        <w:ind w:right="310"/>
        <w:jc w:val="both"/>
        <w:rPr>
          <w:sz w:val="28"/>
        </w:rPr>
      </w:pPr>
    </w:p>
    <w:p w:rsidR="0023358A" w:rsidRPr="00CE7758" w:rsidRDefault="0023358A" w:rsidP="0023358A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23358A" w:rsidRPr="00CE7758" w:rsidRDefault="0023358A" w:rsidP="0023358A">
      <w:pPr>
        <w:spacing w:line="286" w:lineRule="auto"/>
        <w:ind w:right="310"/>
        <w:jc w:val="both"/>
        <w:rPr>
          <w:sz w:val="36"/>
          <w:szCs w:val="36"/>
        </w:rPr>
      </w:pPr>
    </w:p>
    <w:p w:rsidR="0023358A" w:rsidRPr="00CE7758" w:rsidRDefault="0023358A" w:rsidP="0023358A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A14607" w:rsidRDefault="00A14607">
      <w:pPr>
        <w:sectPr w:rsidR="00A14607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A14607" w:rsidRDefault="0023358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11B25F8C" wp14:editId="030839B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14607" w:rsidRDefault="00A14607">
      <w:pPr>
        <w:sectPr w:rsidR="00A14607">
          <w:pgSz w:w="11905" w:h="16837"/>
          <w:pgMar w:top="558" w:right="566" w:bottom="1134" w:left="1701" w:header="720" w:footer="720" w:gutter="0"/>
          <w:cols w:space="708"/>
        </w:sectPr>
      </w:pPr>
    </w:p>
    <w:p w:rsidR="00A14607" w:rsidRDefault="0023358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356EE19C" wp14:editId="79D1EB8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14607" w:rsidRDefault="00A14607">
      <w:pPr>
        <w:sectPr w:rsidR="00A14607">
          <w:pgSz w:w="11905" w:h="16837"/>
          <w:pgMar w:top="558" w:right="566" w:bottom="1134" w:left="1701" w:header="720" w:footer="720" w:gutter="0"/>
          <w:cols w:space="708"/>
        </w:sectPr>
      </w:pPr>
    </w:p>
    <w:p w:rsidR="00A14607" w:rsidRDefault="0023358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13B4E64" wp14:editId="1B3B1CA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14607" w:rsidRDefault="00A14607">
      <w:pPr>
        <w:sectPr w:rsidR="00A14607">
          <w:pgSz w:w="11905" w:h="16837"/>
          <w:pgMar w:top="558" w:right="566" w:bottom="1134" w:left="1701" w:header="720" w:footer="720" w:gutter="0"/>
          <w:cols w:space="708"/>
        </w:sectPr>
      </w:pPr>
    </w:p>
    <w:p w:rsidR="00A14607" w:rsidRDefault="0023358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713A856B" wp14:editId="6D1D532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A14607" w:rsidRDefault="00A14607">
      <w:pPr>
        <w:sectPr w:rsidR="00A14607">
          <w:pgSz w:w="11905" w:h="16837"/>
          <w:pgMar w:top="558" w:right="566" w:bottom="1134" w:left="1701" w:header="720" w:footer="720" w:gutter="0"/>
          <w:cols w:space="708"/>
        </w:sectPr>
      </w:pPr>
    </w:p>
    <w:p w:rsidR="00A14607" w:rsidRDefault="0023358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282DD15B" wp14:editId="00C568C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A14607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14607"/>
    <w:rsid w:val="0023358A"/>
    <w:rsid w:val="00A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58A"/>
    <w:rPr>
      <w:color w:val="0000FF" w:themeColor="hyperlink"/>
      <w:u w:val="single"/>
    </w:rPr>
  </w:style>
  <w:style w:type="paragraph" w:styleId="a4">
    <w:name w:val="No Spacing"/>
    <w:uiPriority w:val="1"/>
    <w:qFormat/>
    <w:rsid w:val="00233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2018-08-28T16:44:00Z</dcterms:created>
  <dcterms:modified xsi:type="dcterms:W3CDTF">2018-08-28T16:45:00Z</dcterms:modified>
</cp:coreProperties>
</file>