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25" w:rsidRDefault="00246725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B95416" w:rsidRDefault="00B95416" w:rsidP="00B95416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D13F32E" wp14:editId="5164F10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95416" w:rsidRDefault="00B95416" w:rsidP="00B95416">
      <w:pPr>
        <w:spacing w:line="286" w:lineRule="auto"/>
        <w:ind w:right="310"/>
        <w:jc w:val="both"/>
        <w:rPr>
          <w:sz w:val="36"/>
          <w:szCs w:val="36"/>
        </w:rPr>
      </w:pPr>
    </w:p>
    <w:p w:rsidR="00B95416" w:rsidRDefault="00B95416" w:rsidP="00B9541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95416" w:rsidRPr="00B95416" w:rsidRDefault="00B95416" w:rsidP="00B95416">
      <w:pPr>
        <w:spacing w:after="0" w:line="240" w:lineRule="auto"/>
        <w:ind w:right="-20"/>
        <w:rPr>
          <w:b/>
          <w:sz w:val="48"/>
          <w:szCs w:val="36"/>
        </w:rPr>
      </w:pPr>
      <w:r w:rsidRPr="00B95416">
        <w:rPr>
          <w:b/>
          <w:sz w:val="48"/>
          <w:szCs w:val="36"/>
        </w:rPr>
        <w:t>ГОСТ 22355-77</w:t>
      </w:r>
    </w:p>
    <w:p w:rsidR="00B95416" w:rsidRPr="00B95416" w:rsidRDefault="00B95416" w:rsidP="00B95416">
      <w:pPr>
        <w:spacing w:after="61" w:line="240" w:lineRule="exact"/>
        <w:rPr>
          <w:b/>
          <w:sz w:val="48"/>
          <w:szCs w:val="36"/>
        </w:rPr>
      </w:pPr>
    </w:p>
    <w:p w:rsidR="00B95416" w:rsidRPr="00B95416" w:rsidRDefault="00B95416" w:rsidP="00B95416">
      <w:pPr>
        <w:spacing w:before="39" w:after="0" w:line="240" w:lineRule="auto"/>
        <w:ind w:right="-20"/>
        <w:rPr>
          <w:b/>
          <w:sz w:val="44"/>
          <w:szCs w:val="36"/>
        </w:rPr>
      </w:pPr>
      <w:r w:rsidRPr="00B95416">
        <w:rPr>
          <w:b/>
          <w:sz w:val="44"/>
          <w:szCs w:val="36"/>
        </w:rPr>
        <w:t>Шайбы класса точности</w:t>
      </w:r>
      <w:proofErr w:type="gramStart"/>
      <w:r w:rsidRPr="00B95416">
        <w:rPr>
          <w:b/>
          <w:sz w:val="44"/>
          <w:szCs w:val="36"/>
        </w:rPr>
        <w:t xml:space="preserve"> С</w:t>
      </w:r>
      <w:proofErr w:type="gramEnd"/>
      <w:r w:rsidRPr="00B95416">
        <w:rPr>
          <w:b/>
          <w:sz w:val="44"/>
          <w:szCs w:val="36"/>
        </w:rPr>
        <w:t xml:space="preserve"> к высокопрочным болтам. Конструкция и размеры</w:t>
      </w:r>
    </w:p>
    <w:p w:rsidR="00B95416" w:rsidRPr="0004014A" w:rsidRDefault="00B95416" w:rsidP="00B95416">
      <w:pPr>
        <w:spacing w:line="286" w:lineRule="auto"/>
        <w:ind w:right="310"/>
        <w:jc w:val="both"/>
        <w:rPr>
          <w:sz w:val="40"/>
          <w:szCs w:val="36"/>
        </w:rPr>
      </w:pPr>
    </w:p>
    <w:p w:rsidR="00B95416" w:rsidRDefault="00B95416" w:rsidP="00B9541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95416" w:rsidRPr="00B95416" w:rsidRDefault="00B95416" w:rsidP="00B95416">
      <w:pPr>
        <w:pStyle w:val="a4"/>
        <w:rPr>
          <w:sz w:val="36"/>
          <w:szCs w:val="36"/>
        </w:rPr>
      </w:pPr>
      <w:r w:rsidRPr="00B95416">
        <w:rPr>
          <w:sz w:val="36"/>
          <w:szCs w:val="36"/>
        </w:rPr>
        <w:t>Статус:</w:t>
      </w:r>
      <w:r>
        <w:rPr>
          <w:sz w:val="36"/>
          <w:szCs w:val="36"/>
        </w:rPr>
        <w:t xml:space="preserve"> </w:t>
      </w:r>
      <w:r w:rsidRPr="00B95416">
        <w:rPr>
          <w:sz w:val="36"/>
          <w:szCs w:val="36"/>
        </w:rPr>
        <w:t>утратил силу в РФ</w:t>
      </w:r>
    </w:p>
    <w:p w:rsidR="00B95416" w:rsidRPr="00B95416" w:rsidRDefault="00B95416" w:rsidP="00B95416">
      <w:pPr>
        <w:pStyle w:val="a4"/>
        <w:rPr>
          <w:sz w:val="36"/>
          <w:szCs w:val="36"/>
        </w:rPr>
      </w:pPr>
      <w:proofErr w:type="gramStart"/>
      <w:r w:rsidRPr="00B95416">
        <w:rPr>
          <w:sz w:val="36"/>
          <w:szCs w:val="36"/>
        </w:rPr>
        <w:t>Введен</w:t>
      </w:r>
      <w:proofErr w:type="gramEnd"/>
      <w:r w:rsidRPr="00B95416">
        <w:rPr>
          <w:sz w:val="36"/>
          <w:szCs w:val="36"/>
        </w:rPr>
        <w:t xml:space="preserve"> в действие: 1979-01-01</w:t>
      </w:r>
    </w:p>
    <w:p w:rsidR="00B95416" w:rsidRPr="00CE7758" w:rsidRDefault="00B95416" w:rsidP="00B95416">
      <w:pPr>
        <w:spacing w:line="286" w:lineRule="auto"/>
        <w:ind w:right="310"/>
        <w:jc w:val="both"/>
        <w:rPr>
          <w:sz w:val="28"/>
        </w:rPr>
      </w:pPr>
    </w:p>
    <w:p w:rsidR="00B95416" w:rsidRPr="00CE7758" w:rsidRDefault="00B95416" w:rsidP="00B95416">
      <w:pPr>
        <w:spacing w:line="286" w:lineRule="auto"/>
        <w:ind w:right="310"/>
        <w:jc w:val="both"/>
        <w:rPr>
          <w:sz w:val="28"/>
        </w:rPr>
      </w:pPr>
    </w:p>
    <w:p w:rsidR="00B95416" w:rsidRPr="00CE7758" w:rsidRDefault="00B95416" w:rsidP="00B9541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95416" w:rsidRPr="00CE7758" w:rsidRDefault="00B95416" w:rsidP="00B95416">
      <w:pPr>
        <w:spacing w:line="286" w:lineRule="auto"/>
        <w:ind w:right="310"/>
        <w:jc w:val="both"/>
        <w:rPr>
          <w:sz w:val="36"/>
          <w:szCs w:val="36"/>
        </w:rPr>
      </w:pPr>
    </w:p>
    <w:p w:rsidR="00B95416" w:rsidRPr="00CE7758" w:rsidRDefault="00B95416" w:rsidP="00B95416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95416" w:rsidRDefault="00B95416"/>
    <w:p w:rsidR="00B95416" w:rsidRDefault="00B95416" w:rsidP="00B95416"/>
    <w:p w:rsidR="00246725" w:rsidRPr="00B95416" w:rsidRDefault="00246725" w:rsidP="00B95416">
      <w:pPr>
        <w:sectPr w:rsidR="00246725" w:rsidRPr="00B9541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246725" w:rsidRDefault="00B9541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298539FB" wp14:editId="770E16F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46725" w:rsidRDefault="00246725">
      <w:pPr>
        <w:sectPr w:rsidR="00246725">
          <w:pgSz w:w="11905" w:h="16837"/>
          <w:pgMar w:top="558" w:right="566" w:bottom="1134" w:left="1701" w:header="720" w:footer="720" w:gutter="0"/>
          <w:cols w:space="708"/>
        </w:sectPr>
      </w:pPr>
    </w:p>
    <w:p w:rsidR="00246725" w:rsidRDefault="00B9541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42198CAC" wp14:editId="693667F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46725" w:rsidRDefault="00246725">
      <w:pPr>
        <w:sectPr w:rsidR="00246725">
          <w:pgSz w:w="11905" w:h="16837"/>
          <w:pgMar w:top="558" w:right="566" w:bottom="1134" w:left="1701" w:header="720" w:footer="720" w:gutter="0"/>
          <w:cols w:space="708"/>
        </w:sectPr>
      </w:pPr>
    </w:p>
    <w:p w:rsidR="00246725" w:rsidRDefault="00B9541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2D05F17" wp14:editId="6EDCEB4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46725" w:rsidRDefault="00246725">
      <w:pPr>
        <w:sectPr w:rsidR="00246725">
          <w:pgSz w:w="11905" w:h="16837"/>
          <w:pgMar w:top="558" w:right="566" w:bottom="1134" w:left="1701" w:header="720" w:footer="720" w:gutter="0"/>
          <w:cols w:space="708"/>
        </w:sectPr>
      </w:pPr>
    </w:p>
    <w:p w:rsidR="00246725" w:rsidRDefault="00B95416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4D1879C8" wp14:editId="3F04D07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24672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6725"/>
    <w:rsid w:val="00246725"/>
    <w:rsid w:val="00B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16"/>
    <w:rPr>
      <w:color w:val="0000FF" w:themeColor="hyperlink"/>
      <w:u w:val="single"/>
    </w:rPr>
  </w:style>
  <w:style w:type="paragraph" w:styleId="a4">
    <w:name w:val="No Spacing"/>
    <w:uiPriority w:val="1"/>
    <w:qFormat/>
    <w:rsid w:val="00B95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2018-08-23T16:24:00Z</dcterms:created>
  <dcterms:modified xsi:type="dcterms:W3CDTF">2018-08-23T16:25:00Z</dcterms:modified>
</cp:coreProperties>
</file>