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30" w:rsidRDefault="00E57130">
      <w:pPr>
        <w:spacing w:after="0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E57130" w:rsidRDefault="00E57130">
      <w:pPr>
        <w:spacing w:after="27" w:line="240" w:lineRule="exact"/>
        <w:rPr>
          <w:rFonts w:ascii="Arial" w:eastAsia="Arial" w:hAnsi="Arial" w:cs="Arial"/>
          <w:spacing w:val="4"/>
          <w:sz w:val="24"/>
          <w:szCs w:val="24"/>
        </w:rPr>
      </w:pPr>
    </w:p>
    <w:p w:rsidR="000318E7" w:rsidRDefault="000318E7" w:rsidP="000318E7">
      <w:pPr>
        <w:spacing w:line="286" w:lineRule="auto"/>
        <w:ind w:right="310"/>
        <w:jc w:val="both"/>
        <w:rPr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61E299FD" wp14:editId="4D3A60FE">
            <wp:simplePos x="0" y="0"/>
            <wp:positionH relativeFrom="column">
              <wp:posOffset>-112395</wp:posOffset>
            </wp:positionH>
            <wp:positionV relativeFrom="paragraph">
              <wp:posOffset>212090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672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0318E7" w:rsidRDefault="000318E7" w:rsidP="000318E7">
      <w:pPr>
        <w:spacing w:line="286" w:lineRule="auto"/>
        <w:ind w:right="310"/>
        <w:jc w:val="both"/>
        <w:rPr>
          <w:sz w:val="36"/>
          <w:szCs w:val="36"/>
        </w:rPr>
      </w:pPr>
    </w:p>
    <w:p w:rsidR="000318E7" w:rsidRDefault="000318E7" w:rsidP="000318E7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0318E7" w:rsidRDefault="000318E7" w:rsidP="000318E7">
      <w:pPr>
        <w:spacing w:after="0" w:line="240" w:lineRule="auto"/>
        <w:ind w:right="-20"/>
        <w:rPr>
          <w:b/>
          <w:sz w:val="52"/>
          <w:szCs w:val="36"/>
        </w:rPr>
      </w:pPr>
    </w:p>
    <w:p w:rsidR="000318E7" w:rsidRPr="000318E7" w:rsidRDefault="000318E7" w:rsidP="000318E7">
      <w:pPr>
        <w:spacing w:after="0" w:line="240" w:lineRule="auto"/>
        <w:ind w:right="-20"/>
        <w:rPr>
          <w:b/>
          <w:sz w:val="52"/>
          <w:szCs w:val="36"/>
        </w:rPr>
      </w:pPr>
      <w:r w:rsidRPr="000318E7">
        <w:rPr>
          <w:b/>
          <w:sz w:val="52"/>
          <w:szCs w:val="36"/>
        </w:rPr>
        <w:t>ГОСТ 3085-80</w:t>
      </w:r>
    </w:p>
    <w:p w:rsidR="000318E7" w:rsidRPr="000318E7" w:rsidRDefault="000318E7" w:rsidP="000318E7">
      <w:pPr>
        <w:pStyle w:val="a4"/>
      </w:pPr>
    </w:p>
    <w:p w:rsidR="000318E7" w:rsidRPr="000318E7" w:rsidRDefault="000318E7" w:rsidP="000318E7">
      <w:pPr>
        <w:spacing w:after="0" w:line="240" w:lineRule="auto"/>
        <w:ind w:right="-20"/>
        <w:rPr>
          <w:b/>
          <w:sz w:val="48"/>
          <w:szCs w:val="36"/>
        </w:rPr>
      </w:pPr>
      <w:r w:rsidRPr="000318E7">
        <w:rPr>
          <w:b/>
          <w:sz w:val="48"/>
          <w:szCs w:val="36"/>
        </w:rPr>
        <w:t xml:space="preserve">Канат двойной </w:t>
      </w:r>
      <w:proofErr w:type="spellStart"/>
      <w:r w:rsidRPr="000318E7">
        <w:rPr>
          <w:b/>
          <w:sz w:val="48"/>
          <w:szCs w:val="36"/>
        </w:rPr>
        <w:t>свивки</w:t>
      </w:r>
      <w:proofErr w:type="spellEnd"/>
      <w:r w:rsidRPr="000318E7">
        <w:rPr>
          <w:b/>
          <w:sz w:val="48"/>
          <w:szCs w:val="36"/>
        </w:rPr>
        <w:t xml:space="preserve"> трехграннопрядный конструкции 6х30 (6+12+12)+1 </w:t>
      </w:r>
      <w:proofErr w:type="spellStart"/>
      <w:r w:rsidRPr="000318E7">
        <w:rPr>
          <w:b/>
          <w:sz w:val="48"/>
          <w:szCs w:val="36"/>
        </w:rPr>
        <w:t>о.с</w:t>
      </w:r>
      <w:proofErr w:type="spellEnd"/>
      <w:r w:rsidRPr="000318E7">
        <w:rPr>
          <w:b/>
          <w:sz w:val="48"/>
          <w:szCs w:val="36"/>
        </w:rPr>
        <w:t>. Сортамент</w:t>
      </w:r>
    </w:p>
    <w:p w:rsidR="000318E7" w:rsidRPr="0004014A" w:rsidRDefault="000318E7" w:rsidP="000318E7">
      <w:pPr>
        <w:spacing w:line="286" w:lineRule="auto"/>
        <w:ind w:right="310"/>
        <w:jc w:val="both"/>
        <w:rPr>
          <w:sz w:val="40"/>
          <w:szCs w:val="36"/>
        </w:rPr>
      </w:pPr>
    </w:p>
    <w:p w:rsidR="000318E7" w:rsidRDefault="000318E7" w:rsidP="000318E7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0318E7" w:rsidRPr="000318E7" w:rsidRDefault="000318E7" w:rsidP="000318E7">
      <w:pPr>
        <w:pStyle w:val="a4"/>
        <w:rPr>
          <w:sz w:val="36"/>
          <w:szCs w:val="36"/>
        </w:rPr>
      </w:pPr>
      <w:r w:rsidRPr="000318E7">
        <w:rPr>
          <w:sz w:val="36"/>
          <w:szCs w:val="36"/>
        </w:rPr>
        <w:t>Статус: действующий</w:t>
      </w:r>
    </w:p>
    <w:p w:rsidR="000318E7" w:rsidRPr="000318E7" w:rsidRDefault="000318E7" w:rsidP="000318E7">
      <w:pPr>
        <w:pStyle w:val="a4"/>
        <w:rPr>
          <w:sz w:val="36"/>
          <w:szCs w:val="36"/>
        </w:rPr>
      </w:pPr>
      <w:proofErr w:type="gramStart"/>
      <w:r w:rsidRPr="000318E7">
        <w:rPr>
          <w:sz w:val="36"/>
          <w:szCs w:val="36"/>
        </w:rPr>
        <w:t>Введен</w:t>
      </w:r>
      <w:proofErr w:type="gramEnd"/>
      <w:r w:rsidRPr="000318E7">
        <w:rPr>
          <w:sz w:val="36"/>
          <w:szCs w:val="36"/>
        </w:rPr>
        <w:t xml:space="preserve"> в действие: 1982-01-01</w:t>
      </w:r>
    </w:p>
    <w:p w:rsidR="000318E7" w:rsidRPr="00CE7758" w:rsidRDefault="000318E7" w:rsidP="000318E7">
      <w:pPr>
        <w:spacing w:line="286" w:lineRule="auto"/>
        <w:ind w:right="310"/>
        <w:jc w:val="both"/>
        <w:rPr>
          <w:sz w:val="28"/>
        </w:rPr>
      </w:pPr>
    </w:p>
    <w:p w:rsidR="000318E7" w:rsidRPr="00CE7758" w:rsidRDefault="000318E7" w:rsidP="000318E7">
      <w:pPr>
        <w:spacing w:line="286" w:lineRule="auto"/>
        <w:ind w:right="310"/>
        <w:jc w:val="both"/>
        <w:rPr>
          <w:sz w:val="28"/>
        </w:rPr>
      </w:pPr>
    </w:p>
    <w:p w:rsidR="000318E7" w:rsidRPr="00CE7758" w:rsidRDefault="000318E7" w:rsidP="000318E7">
      <w:pPr>
        <w:spacing w:line="286" w:lineRule="auto"/>
        <w:ind w:right="310"/>
        <w:jc w:val="both"/>
        <w:rPr>
          <w:sz w:val="36"/>
          <w:szCs w:val="36"/>
        </w:rPr>
      </w:pPr>
      <w:proofErr w:type="gramStart"/>
      <w:r w:rsidRPr="00CE7758">
        <w:rPr>
          <w:b/>
          <w:sz w:val="36"/>
          <w:szCs w:val="36"/>
        </w:rPr>
        <w:t>Подготовлен</w:t>
      </w:r>
      <w:proofErr w:type="gramEnd"/>
      <w:r w:rsidRPr="00CE7758">
        <w:rPr>
          <w:b/>
          <w:sz w:val="36"/>
          <w:szCs w:val="36"/>
        </w:rPr>
        <w:t xml:space="preserve"> предприятием ООО «Ростехсталь»</w:t>
      </w:r>
      <w:r w:rsidRPr="00CE7758">
        <w:rPr>
          <w:sz w:val="36"/>
          <w:szCs w:val="36"/>
        </w:rPr>
        <w:t xml:space="preserve"> - федеральным поставщиком металлопроката</w:t>
      </w:r>
    </w:p>
    <w:p w:rsidR="000318E7" w:rsidRPr="00CE7758" w:rsidRDefault="000318E7" w:rsidP="000318E7">
      <w:pPr>
        <w:spacing w:line="286" w:lineRule="auto"/>
        <w:ind w:right="310"/>
        <w:jc w:val="both"/>
        <w:rPr>
          <w:sz w:val="36"/>
          <w:szCs w:val="36"/>
        </w:rPr>
      </w:pPr>
    </w:p>
    <w:p w:rsidR="000318E7" w:rsidRPr="00CE7758" w:rsidRDefault="000318E7" w:rsidP="000318E7">
      <w:pPr>
        <w:spacing w:line="286" w:lineRule="auto"/>
        <w:ind w:right="310"/>
        <w:jc w:val="both"/>
        <w:rPr>
          <w:sz w:val="36"/>
          <w:szCs w:val="36"/>
        </w:rPr>
      </w:pPr>
      <w:r w:rsidRPr="00CE7758">
        <w:rPr>
          <w:sz w:val="36"/>
          <w:szCs w:val="36"/>
        </w:rPr>
        <w:t xml:space="preserve">Сайт </w:t>
      </w:r>
      <w:hyperlink r:id="rId6" w:history="1">
        <w:r w:rsidRPr="00CE7758">
          <w:rPr>
            <w:rStyle w:val="a3"/>
            <w:sz w:val="36"/>
            <w:szCs w:val="36"/>
            <w:lang w:val="en-US"/>
          </w:rPr>
          <w:t>www</w:t>
        </w:r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rostechstal</w:t>
        </w:r>
        <w:proofErr w:type="spellEnd"/>
        <w:r w:rsidRPr="00CE7758">
          <w:rPr>
            <w:rStyle w:val="a3"/>
            <w:sz w:val="36"/>
            <w:szCs w:val="36"/>
          </w:rPr>
          <w:t>.</w:t>
        </w:r>
        <w:proofErr w:type="spellStart"/>
        <w:r w:rsidRPr="00CE7758">
          <w:rPr>
            <w:rStyle w:val="a3"/>
            <w:sz w:val="36"/>
            <w:szCs w:val="36"/>
            <w:lang w:val="en-US"/>
          </w:rPr>
          <w:t>ru</w:t>
        </w:r>
        <w:proofErr w:type="spellEnd"/>
      </w:hyperlink>
    </w:p>
    <w:p w:rsidR="000318E7" w:rsidRDefault="000318E7"/>
    <w:p w:rsidR="000318E7" w:rsidRDefault="000318E7" w:rsidP="000318E7"/>
    <w:p w:rsidR="00E57130" w:rsidRPr="000318E7" w:rsidRDefault="00E57130" w:rsidP="000318E7">
      <w:pPr>
        <w:sectPr w:rsidR="00E57130" w:rsidRPr="000318E7">
          <w:type w:val="continuous"/>
          <w:pgSz w:w="11905" w:h="16837"/>
          <w:pgMar w:top="558" w:right="566" w:bottom="1134" w:left="1316" w:header="720" w:footer="720" w:gutter="0"/>
          <w:cols w:space="708"/>
        </w:sectPr>
      </w:pPr>
    </w:p>
    <w:p w:rsidR="00E57130" w:rsidRDefault="000318E7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216" behindDoc="1" locked="0" layoutInCell="0" allowOverlap="1" wp14:anchorId="4C53FA5F" wp14:editId="4CB8F8E9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57130" w:rsidRDefault="00E57130">
      <w:pPr>
        <w:sectPr w:rsidR="00E57130">
          <w:pgSz w:w="11905" w:h="16837"/>
          <w:pgMar w:top="558" w:right="566" w:bottom="1134" w:left="1701" w:header="720" w:footer="720" w:gutter="0"/>
          <w:cols w:space="708"/>
        </w:sectPr>
      </w:pPr>
    </w:p>
    <w:p w:rsidR="00E57130" w:rsidRDefault="000318E7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0" allowOverlap="1" wp14:anchorId="09E5E278" wp14:editId="532DBE6E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p w:rsidR="00E57130" w:rsidRDefault="00E57130">
      <w:pPr>
        <w:sectPr w:rsidR="00E57130">
          <w:pgSz w:w="11905" w:h="16837"/>
          <w:pgMar w:top="558" w:right="566" w:bottom="1134" w:left="1701" w:header="720" w:footer="720" w:gutter="0"/>
          <w:cols w:space="708"/>
        </w:sectPr>
      </w:pPr>
    </w:p>
    <w:p w:rsidR="00E57130" w:rsidRDefault="000318E7">
      <w:pPr>
        <w:spacing w:after="0" w:line="240" w:lineRule="auto"/>
        <w:ind w:left="6463" w:right="-20"/>
        <w:rPr>
          <w:rFonts w:ascii="Arial" w:eastAsia="Arial" w:hAnsi="Arial" w:cs="Arial"/>
          <w:b/>
          <w:bCs/>
          <w:i/>
          <w:iCs/>
          <w:color w:val="000000"/>
          <w:spacing w:val="4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0" allowOverlap="1" wp14:anchorId="22A43DFF" wp14:editId="11EB3608">
                <wp:simplePos x="0" y="0"/>
                <wp:positionH relativeFrom="page">
                  <wp:posOffset>359994</wp:posOffset>
                </wp:positionH>
                <wp:positionV relativeFrom="paragraph">
                  <wp:posOffset>-102384</wp:posOffset>
                </wp:positionV>
                <wp:extent cx="6840067" cy="9685769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7" cy="9685769"/>
                          <a:chOff x="0" y="0"/>
                          <a:chExt cx="6840067" cy="9685769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235000"/>
                            <a:ext cx="68400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7">
                                <a:moveTo>
                                  <a:pt x="0" y="0"/>
                                </a:moveTo>
                                <a:lnTo>
                                  <a:pt x="6840067" y="0"/>
                                </a:lnTo>
                              </a:path>
                            </a:pathLst>
                          </a:custGeom>
                          <a:noFill/>
                          <a:ln w="3594" cap="sq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6840054" cy="96857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="http://schemas.openxmlformats.org/drawingml/2006/chart" xmlns:a="http://schemas.openxmlformats.org/drawingml/2006/main" xmlns:pic="http://schemas.openxmlformats.org/drawingml/2006/picture"/>
        </mc:AlternateContent>
      </w:r>
    </w:p>
    <w:sectPr w:rsidR="00E57130">
      <w:pgSz w:w="11905" w:h="16837"/>
      <w:pgMar w:top="558" w:right="566" w:bottom="1134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57130"/>
    <w:rsid w:val="000318E7"/>
    <w:rsid w:val="00E5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18E7"/>
    <w:rPr>
      <w:color w:val="0000FF" w:themeColor="hyperlink"/>
      <w:u w:val="single"/>
    </w:rPr>
  </w:style>
  <w:style w:type="paragraph" w:styleId="a4">
    <w:name w:val="No Spacing"/>
    <w:uiPriority w:val="1"/>
    <w:qFormat/>
    <w:rsid w:val="000318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techsta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2018-08-07T20:19:00Z</dcterms:created>
  <dcterms:modified xsi:type="dcterms:W3CDTF">2018-08-07T20:20:00Z</dcterms:modified>
</cp:coreProperties>
</file>